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10B" w:rsidRPr="004C53C9" w:rsidRDefault="0054510B" w:rsidP="004C53C9">
      <w:pPr>
        <w:ind w:left="2124" w:firstLine="708"/>
        <w:rPr>
          <w:sz w:val="36"/>
          <w:szCs w:val="36"/>
        </w:rPr>
      </w:pPr>
      <w:r w:rsidRPr="004C53C9">
        <w:rPr>
          <w:sz w:val="36"/>
          <w:szCs w:val="36"/>
        </w:rPr>
        <w:t>Jahresbericht 201</w:t>
      </w:r>
      <w:r w:rsidR="006A49AD" w:rsidRPr="004C53C9">
        <w:rPr>
          <w:sz w:val="36"/>
          <w:szCs w:val="36"/>
        </w:rPr>
        <w:t>4</w:t>
      </w:r>
    </w:p>
    <w:p w:rsidR="0054510B" w:rsidRPr="004C53C9" w:rsidRDefault="0054510B" w:rsidP="004C53C9">
      <w:pPr>
        <w:rPr>
          <w:sz w:val="28"/>
          <w:szCs w:val="28"/>
        </w:rPr>
      </w:pPr>
    </w:p>
    <w:p w:rsidR="0054510B" w:rsidRPr="004C53C9" w:rsidRDefault="0054510B" w:rsidP="004C53C9">
      <w:pPr>
        <w:rPr>
          <w:sz w:val="28"/>
          <w:szCs w:val="28"/>
        </w:rPr>
      </w:pPr>
      <w:r w:rsidRPr="004C53C9">
        <w:rPr>
          <w:sz w:val="28"/>
          <w:szCs w:val="28"/>
        </w:rPr>
        <w:t xml:space="preserve"> des Bildungsausschusses </w:t>
      </w:r>
      <w:proofErr w:type="spellStart"/>
      <w:r w:rsidRPr="004C53C9">
        <w:rPr>
          <w:sz w:val="28"/>
          <w:szCs w:val="28"/>
        </w:rPr>
        <w:t>Terlan</w:t>
      </w:r>
      <w:proofErr w:type="spellEnd"/>
      <w:r w:rsidR="004C53C9">
        <w:rPr>
          <w:sz w:val="28"/>
          <w:szCs w:val="28"/>
        </w:rPr>
        <w:t xml:space="preserve"> </w:t>
      </w:r>
      <w:r w:rsidRPr="004C53C9">
        <w:rPr>
          <w:sz w:val="28"/>
          <w:szCs w:val="28"/>
        </w:rPr>
        <w:t xml:space="preserve"> –</w:t>
      </w:r>
      <w:r w:rsidR="004C53C9">
        <w:rPr>
          <w:sz w:val="28"/>
          <w:szCs w:val="28"/>
        </w:rPr>
        <w:t xml:space="preserve"> </w:t>
      </w:r>
      <w:r w:rsidRPr="004C53C9">
        <w:rPr>
          <w:sz w:val="28"/>
          <w:szCs w:val="28"/>
        </w:rPr>
        <w:t xml:space="preserve"> Jahresversammlung, 27. Jänner 201</w:t>
      </w:r>
      <w:r w:rsidR="006A49AD" w:rsidRPr="004C53C9">
        <w:rPr>
          <w:sz w:val="28"/>
          <w:szCs w:val="28"/>
        </w:rPr>
        <w:t>5</w:t>
      </w:r>
    </w:p>
    <w:p w:rsidR="0054510B" w:rsidRPr="00B16CAE" w:rsidRDefault="0054510B" w:rsidP="0054510B"/>
    <w:p w:rsidR="0054510B" w:rsidRPr="00B16CAE" w:rsidRDefault="0054510B" w:rsidP="0054510B"/>
    <w:p w:rsidR="0054510B" w:rsidRDefault="0054510B" w:rsidP="004C53C9">
      <w:pPr>
        <w:pStyle w:val="Textkrper"/>
        <w:jc w:val="both"/>
      </w:pPr>
      <w:r w:rsidRPr="00B16CAE">
        <w:t>Der Arbeitsausschuss hat sich im Arbeitsjahr 201</w:t>
      </w:r>
      <w:r>
        <w:t>4</w:t>
      </w:r>
      <w:r w:rsidRPr="00B16CAE">
        <w:t xml:space="preserve"> zu insgesamt </w:t>
      </w:r>
      <w:r w:rsidR="00967871">
        <w:t>5</w:t>
      </w:r>
      <w:r w:rsidRPr="00B16CAE">
        <w:t xml:space="preserve"> Sitzungen zur Vorbereitung </w:t>
      </w:r>
      <w:r w:rsidR="00967871">
        <w:t>diverser</w:t>
      </w:r>
      <w:r w:rsidRPr="00B16CAE">
        <w:t xml:space="preserve"> Bildungsinitiativen getroffen</w:t>
      </w:r>
      <w:r w:rsidR="00967871">
        <w:t xml:space="preserve">, zudem fanden weitere acht Arbeitssitzungen mit Vertretern der Schützenkompanie zur Vorbereitung </w:t>
      </w:r>
      <w:r w:rsidR="00F311F5">
        <w:t>der Optionsveranstaltung statt</w:t>
      </w:r>
      <w:r w:rsidRPr="00B16CAE">
        <w:t>. Im vergangenen Jahr fanden wiederum zwei Treffen mit den Vereinsvertretern statt, die Jahresversammlung am 2</w:t>
      </w:r>
      <w:r w:rsidR="00F311F5">
        <w:t>7</w:t>
      </w:r>
      <w:r w:rsidRPr="00B16CAE">
        <w:t>. Jänner sowie das Treffen zur Koordinierung der Weiterbildungsinitiativen auf Gemei</w:t>
      </w:r>
      <w:r w:rsidR="00F311F5">
        <w:t>ndeebene am 29</w:t>
      </w:r>
      <w:r w:rsidRPr="00B16CAE">
        <w:t>. September.</w:t>
      </w:r>
    </w:p>
    <w:p w:rsidR="00334C35" w:rsidRDefault="00334C35" w:rsidP="004C53C9">
      <w:pPr>
        <w:pStyle w:val="Textkrper"/>
        <w:jc w:val="both"/>
      </w:pPr>
      <w:r>
        <w:t xml:space="preserve">Der Bildungsausschuss </w:t>
      </w:r>
      <w:proofErr w:type="spellStart"/>
      <w:r>
        <w:t>Terlan</w:t>
      </w:r>
      <w:proofErr w:type="spellEnd"/>
      <w:r>
        <w:t xml:space="preserve"> war zudem mit zwei Mitgliedern </w:t>
      </w:r>
      <w:r w:rsidR="005A60F8" w:rsidRPr="005A60F8">
        <w:t xml:space="preserve">am 4. November </w:t>
      </w:r>
      <w:r>
        <w:t>bei einer Aussprache im Am</w:t>
      </w:r>
      <w:r w:rsidR="00EC7253">
        <w:t xml:space="preserve">t für Weiterbildung, mit einem </w:t>
      </w:r>
      <w:r>
        <w:t>Mitglied am 7. N</w:t>
      </w:r>
      <w:r w:rsidR="005A60F8">
        <w:t>ovember am Tag</w:t>
      </w:r>
      <w:r>
        <w:t xml:space="preserve"> der Weiterbildung in der Uni Bozen </w:t>
      </w:r>
      <w:r w:rsidR="005A60F8">
        <w:t>zum Thema „Markt der Kooperationen“</w:t>
      </w:r>
      <w:r>
        <w:t xml:space="preserve"> sowie mit einem Mitgl</w:t>
      </w:r>
      <w:r w:rsidR="00D57D86">
        <w:t xml:space="preserve">ied am </w:t>
      </w:r>
      <w:r>
        <w:t xml:space="preserve">18. November </w:t>
      </w:r>
      <w:r w:rsidR="005A60F8">
        <w:t>bei der</w:t>
      </w:r>
      <w:r>
        <w:t xml:space="preserve"> Aussprache über </w:t>
      </w:r>
      <w:r w:rsidR="005A60F8">
        <w:t xml:space="preserve">die </w:t>
      </w:r>
      <w:r>
        <w:t xml:space="preserve">Zurverfügungstellung von Räumlichkeiten für die Vereinstätigkeit in der Gemeinde </w:t>
      </w:r>
      <w:proofErr w:type="spellStart"/>
      <w:r>
        <w:t>Terlan</w:t>
      </w:r>
      <w:proofErr w:type="spellEnd"/>
      <w:r w:rsidR="005A60F8">
        <w:t xml:space="preserve"> vertreten. </w:t>
      </w:r>
    </w:p>
    <w:p w:rsidR="00626D10" w:rsidRPr="00B16CAE" w:rsidRDefault="00626D10" w:rsidP="004C53C9">
      <w:pPr>
        <w:pStyle w:val="Textkrper"/>
        <w:jc w:val="both"/>
      </w:pPr>
      <w:r w:rsidRPr="00B16CAE">
        <w:t>Im vergangenen Jahr wurde vom Arbeitsausschuss wieder der Veranstaltungskalender in der Gemeindezeitung „</w:t>
      </w:r>
      <w:proofErr w:type="spellStart"/>
      <w:r w:rsidRPr="00B16CAE">
        <w:t>Maultasch</w:t>
      </w:r>
      <w:proofErr w:type="spellEnd"/>
      <w:r w:rsidRPr="00B16CAE">
        <w:t xml:space="preserve">“ und im Schaukasten beim Rathaus betreut. </w:t>
      </w:r>
    </w:p>
    <w:p w:rsidR="004C53C9" w:rsidRDefault="004C53C9" w:rsidP="004C53C9">
      <w:pPr>
        <w:pStyle w:val="Textkrper"/>
        <w:jc w:val="both"/>
      </w:pPr>
    </w:p>
    <w:p w:rsidR="00626D10" w:rsidRPr="00B16CAE" w:rsidRDefault="00626D10" w:rsidP="004C53C9">
      <w:pPr>
        <w:pStyle w:val="Textkrper"/>
        <w:jc w:val="both"/>
      </w:pPr>
      <w:r w:rsidRPr="00B16CAE">
        <w:t>Nachstehend die Übersicht der Initiativen:</w:t>
      </w:r>
    </w:p>
    <w:p w:rsidR="00626D10" w:rsidRPr="00626D10" w:rsidRDefault="00626D10" w:rsidP="004C53C9">
      <w:pPr>
        <w:jc w:val="both"/>
        <w:rPr>
          <w:color w:val="FF0000"/>
        </w:rPr>
      </w:pPr>
    </w:p>
    <w:p w:rsidR="00542338" w:rsidRPr="00A62366" w:rsidRDefault="00A62366" w:rsidP="004C53C9">
      <w:pPr>
        <w:pStyle w:val="Listenabsatz"/>
        <w:numPr>
          <w:ilvl w:val="0"/>
          <w:numId w:val="4"/>
        </w:numPr>
        <w:jc w:val="both"/>
      </w:pPr>
      <w:r w:rsidRPr="00A62366">
        <w:rPr>
          <w:color w:val="000000"/>
        </w:rPr>
        <w:t xml:space="preserve">Treffen der Vereinsvertreter am </w:t>
      </w:r>
      <w:proofErr w:type="spellStart"/>
      <w:r w:rsidRPr="00A62366">
        <w:rPr>
          <w:color w:val="000000"/>
        </w:rPr>
        <w:t>Josefitag</w:t>
      </w:r>
      <w:proofErr w:type="spellEnd"/>
    </w:p>
    <w:p w:rsidR="00542338" w:rsidRDefault="00586794" w:rsidP="004C53C9">
      <w:pPr>
        <w:jc w:val="both"/>
      </w:pPr>
      <w:r>
        <w:t xml:space="preserve">Am 19. März fand wiederum das mittlerweile traditionelle </w:t>
      </w:r>
      <w:proofErr w:type="spellStart"/>
      <w:r>
        <w:t>Josefi</w:t>
      </w:r>
      <w:proofErr w:type="spellEnd"/>
      <w:r w:rsidR="004C53C9">
        <w:t>-T</w:t>
      </w:r>
      <w:r>
        <w:t>reffen</w:t>
      </w:r>
      <w:r w:rsidR="00444594">
        <w:t xml:space="preserve"> für Vertreter </w:t>
      </w:r>
      <w:r w:rsidR="002910F5">
        <w:rPr>
          <w:color w:val="000000"/>
        </w:rPr>
        <w:t xml:space="preserve">aller in </w:t>
      </w:r>
      <w:r w:rsidR="00444594" w:rsidRPr="00B16CAE">
        <w:rPr>
          <w:color w:val="000000"/>
        </w:rPr>
        <w:t>der Gemeinde tätigen Vereine</w:t>
      </w:r>
      <w:r w:rsidR="00444594" w:rsidRPr="00B16CAE">
        <w:t>, Verbände, Ortsgruppen und Arbeitskreise</w:t>
      </w:r>
      <w:r w:rsidR="00444594">
        <w:t xml:space="preserve"> statt, zu dem Bürgermeister Klaus </w:t>
      </w:r>
      <w:proofErr w:type="spellStart"/>
      <w:r w:rsidR="00444594">
        <w:t>Runer</w:t>
      </w:r>
      <w:proofErr w:type="spellEnd"/>
      <w:r w:rsidR="00444594">
        <w:t xml:space="preserve"> </w:t>
      </w:r>
      <w:r w:rsidR="002910F5">
        <w:t xml:space="preserve">diesmal </w:t>
      </w:r>
      <w:r w:rsidR="00FB25C6">
        <w:t xml:space="preserve">in </w:t>
      </w:r>
      <w:r w:rsidR="00444594">
        <w:t xml:space="preserve">die </w:t>
      </w:r>
      <w:r w:rsidR="00FB25C6">
        <w:t>Bibliothek</w:t>
      </w:r>
      <w:r w:rsidR="00767456">
        <w:t xml:space="preserve"> </w:t>
      </w:r>
      <w:r w:rsidR="00FB25C6">
        <w:t xml:space="preserve">von </w:t>
      </w:r>
      <w:proofErr w:type="spellStart"/>
      <w:r w:rsidR="00FB25C6">
        <w:t>Vilpian</w:t>
      </w:r>
      <w:proofErr w:type="spellEnd"/>
      <w:r w:rsidR="00FB25C6">
        <w:t xml:space="preserve"> </w:t>
      </w:r>
      <w:r w:rsidR="00444594">
        <w:t xml:space="preserve">einlud. </w:t>
      </w:r>
      <w:r w:rsidR="004C53C9">
        <w:t xml:space="preserve">Dabei wurde </w:t>
      </w:r>
      <w:r w:rsidR="002910F5">
        <w:t xml:space="preserve">mehreren Vereinen wieder die Möglichkeit geboten, sich und ihre Tätigkeit vorzustellen. In Form von Interviews, die vom Bildungsausschuss vorbereitet und durchgeführt wurden,  wurden der </w:t>
      </w:r>
      <w:proofErr w:type="spellStart"/>
      <w:r w:rsidR="00FB25C6">
        <w:t>Terlaner</w:t>
      </w:r>
      <w:proofErr w:type="spellEnd"/>
      <w:r w:rsidR="00FB25C6">
        <w:t xml:space="preserve"> Sportverein</w:t>
      </w:r>
      <w:r w:rsidR="002910F5">
        <w:t xml:space="preserve"> </w:t>
      </w:r>
      <w:r w:rsidR="00FB25C6">
        <w:t xml:space="preserve">Raiffeisen, </w:t>
      </w:r>
      <w:r w:rsidR="002910F5">
        <w:t xml:space="preserve">die </w:t>
      </w:r>
      <w:r w:rsidR="00FB25C6">
        <w:t xml:space="preserve">Volkstanzgruppe </w:t>
      </w:r>
      <w:proofErr w:type="spellStart"/>
      <w:r w:rsidR="00FB25C6">
        <w:t>Terlan</w:t>
      </w:r>
      <w:proofErr w:type="spellEnd"/>
      <w:r w:rsidR="00FB25C6">
        <w:t>,</w:t>
      </w:r>
      <w:r w:rsidR="002910F5">
        <w:t xml:space="preserve"> die Musikkapelle Siebeneich und die </w:t>
      </w:r>
      <w:r w:rsidR="00FB25C6">
        <w:t xml:space="preserve">Seniorengruppe </w:t>
      </w:r>
      <w:proofErr w:type="spellStart"/>
      <w:r w:rsidR="00FB25C6">
        <w:t>Vilpian</w:t>
      </w:r>
      <w:proofErr w:type="spellEnd"/>
      <w:r w:rsidR="002910F5">
        <w:t xml:space="preserve"> vorgestellt.</w:t>
      </w:r>
    </w:p>
    <w:p w:rsidR="00FB25C6" w:rsidRDefault="00FB25C6" w:rsidP="004C53C9">
      <w:pPr>
        <w:jc w:val="both"/>
      </w:pPr>
    </w:p>
    <w:p w:rsidR="002910F5" w:rsidRDefault="002910F5" w:rsidP="004C53C9">
      <w:pPr>
        <w:pStyle w:val="Listenabsatz"/>
        <w:numPr>
          <w:ilvl w:val="0"/>
          <w:numId w:val="4"/>
        </w:numPr>
        <w:jc w:val="both"/>
      </w:pPr>
      <w:r>
        <w:t>ABC für Vereine</w:t>
      </w:r>
    </w:p>
    <w:p w:rsidR="002910F5" w:rsidRDefault="002910F5" w:rsidP="004C53C9">
      <w:pPr>
        <w:jc w:val="both"/>
      </w:pPr>
      <w:r>
        <w:t xml:space="preserve">Unter dem Motto „Das ABC für Vereine“ </w:t>
      </w:r>
      <w:r w:rsidR="00EC7253">
        <w:t>organisierte</w:t>
      </w:r>
      <w:r>
        <w:t xml:space="preserve"> der</w:t>
      </w:r>
      <w:r w:rsidR="00895577">
        <w:t xml:space="preserve"> Bildungsausschuss zwei Informationsabende für Vereinsvertreter. Im ersten Vortrag  am 26. März referierte</w:t>
      </w:r>
      <w:r w:rsidR="00EC7253">
        <w:t xml:space="preserve"> </w:t>
      </w:r>
      <w:r w:rsidR="00895577">
        <w:t xml:space="preserve">Moritz </w:t>
      </w:r>
      <w:proofErr w:type="spellStart"/>
      <w:r w:rsidR="00895577">
        <w:t>Schwienbacher</w:t>
      </w:r>
      <w:proofErr w:type="spellEnd"/>
      <w:r w:rsidR="00895577">
        <w:t xml:space="preserve"> vom NPO-Büro in Lana  über </w:t>
      </w:r>
      <w:r w:rsidR="00EC7253">
        <w:t xml:space="preserve">das Thema </w:t>
      </w:r>
      <w:r w:rsidR="00895577">
        <w:t>„Vereinsführung leicht gemacht“, am 28. April</w:t>
      </w:r>
      <w:r w:rsidR="00EC7253">
        <w:t xml:space="preserve"> informierte Josef Haller, Vorsitzender im </w:t>
      </w:r>
      <w:proofErr w:type="spellStart"/>
      <w:r w:rsidR="00EC7253">
        <w:t>Nonprofit</w:t>
      </w:r>
      <w:proofErr w:type="spellEnd"/>
      <w:r w:rsidR="00EC7253">
        <w:t xml:space="preserve">-Institut,  über den richtigen Umgang mit Steuern und Finanzen. Obwohl die Einladung zu den beiden Veranstaltungen nicht nur an die Mitgliedsvereine des Bildungsausschusses, sondern an alle im Gemeindegebiet tätigen Vereine ging, wurde das Angebot bedauerlicherweise nur von wenigen Vereinsvertretern genutzt. </w:t>
      </w:r>
      <w:r w:rsidR="00895577">
        <w:t xml:space="preserve">    </w:t>
      </w:r>
    </w:p>
    <w:p w:rsidR="00FB25C6" w:rsidRDefault="00FB25C6" w:rsidP="004C53C9">
      <w:pPr>
        <w:jc w:val="both"/>
      </w:pPr>
    </w:p>
    <w:p w:rsidR="00EC7253" w:rsidRDefault="00EC7253" w:rsidP="004C53C9">
      <w:pPr>
        <w:jc w:val="both"/>
      </w:pPr>
    </w:p>
    <w:p w:rsidR="00FB25C6" w:rsidRDefault="00FB25C6" w:rsidP="004C53C9">
      <w:pPr>
        <w:pStyle w:val="Listenabsatz"/>
        <w:numPr>
          <w:ilvl w:val="0"/>
          <w:numId w:val="4"/>
        </w:numPr>
        <w:jc w:val="both"/>
      </w:pPr>
      <w:r>
        <w:t xml:space="preserve">Hof-zu-Hof-Wanderung </w:t>
      </w:r>
    </w:p>
    <w:p w:rsidR="00542338" w:rsidRDefault="00542338" w:rsidP="004C53C9">
      <w:pPr>
        <w:jc w:val="both"/>
      </w:pPr>
      <w:r>
        <w:t xml:space="preserve">Die Höfe in </w:t>
      </w:r>
      <w:proofErr w:type="spellStart"/>
      <w:r>
        <w:t>Montigl</w:t>
      </w:r>
      <w:proofErr w:type="spellEnd"/>
      <w:r>
        <w:t xml:space="preserve"> waren das Ziel der Hof-zu-Hof-Wanderung</w:t>
      </w:r>
      <w:r w:rsidR="00FB25C6">
        <w:t xml:space="preserve"> am 10. Mai</w:t>
      </w:r>
      <w:r>
        <w:t>. Rund</w:t>
      </w:r>
      <w:r w:rsidR="00FB25C6">
        <w:t xml:space="preserve"> </w:t>
      </w:r>
      <w:r>
        <w:t>30 Interessierte nahmen daran teil. Die Führung übernahm Bürgermeister Klaus</w:t>
      </w:r>
    </w:p>
    <w:p w:rsidR="00542338" w:rsidRDefault="00542338" w:rsidP="004C53C9">
      <w:pPr>
        <w:jc w:val="both"/>
      </w:pPr>
      <w:proofErr w:type="spellStart"/>
      <w:r>
        <w:t>Runer</w:t>
      </w:r>
      <w:proofErr w:type="spellEnd"/>
      <w:r>
        <w:t xml:space="preserve">, der allerhand Wissenswertes über dieses Gebiet vermitteln konnte. Besucht wurden </w:t>
      </w:r>
    </w:p>
    <w:p w:rsidR="00542338" w:rsidRDefault="00542338" w:rsidP="004C53C9">
      <w:pPr>
        <w:pStyle w:val="Textkrper"/>
        <w:jc w:val="both"/>
      </w:pPr>
      <w:r>
        <w:t>der Holzmann-Hof, der Halbwachs-Hof und abschließend der Moar-Hof, wo die Wanderung mit einem Umtrunk ihren Abschluss fand.</w:t>
      </w:r>
    </w:p>
    <w:p w:rsidR="004C53C9" w:rsidRDefault="004C53C9" w:rsidP="004C53C9">
      <w:pPr>
        <w:pStyle w:val="Textkrper"/>
        <w:jc w:val="both"/>
      </w:pPr>
    </w:p>
    <w:p w:rsidR="00FB25C6" w:rsidRDefault="00FB25C6" w:rsidP="004C53C9">
      <w:pPr>
        <w:pStyle w:val="Listenabsatz"/>
        <w:numPr>
          <w:ilvl w:val="0"/>
          <w:numId w:val="4"/>
        </w:numPr>
        <w:jc w:val="both"/>
      </w:pPr>
      <w:r>
        <w:lastRenderedPageBreak/>
        <w:t>Sommerabendkonzert</w:t>
      </w:r>
    </w:p>
    <w:p w:rsidR="00542338" w:rsidRDefault="00EC7253" w:rsidP="004C53C9">
      <w:pPr>
        <w:jc w:val="both"/>
      </w:pPr>
      <w:r>
        <w:t xml:space="preserve">Das </w:t>
      </w:r>
      <w:r w:rsidR="00542338">
        <w:t>traditionelle</w:t>
      </w:r>
      <w:r>
        <w:t xml:space="preserve"> Sommerabendkonzert</w:t>
      </w:r>
      <w:r w:rsidR="00926346">
        <w:t xml:space="preserve">, das wiederum in </w:t>
      </w:r>
      <w:proofErr w:type="spellStart"/>
      <w:r w:rsidR="00926346">
        <w:t>Zusamenarbeit</w:t>
      </w:r>
      <w:proofErr w:type="spellEnd"/>
      <w:r w:rsidR="00926346">
        <w:t xml:space="preserve"> mit der Raiffeisenkasse </w:t>
      </w:r>
      <w:proofErr w:type="spellStart"/>
      <w:r w:rsidR="00926346">
        <w:t>Terlan</w:t>
      </w:r>
      <w:proofErr w:type="spellEnd"/>
      <w:r w:rsidR="00926346">
        <w:t xml:space="preserve"> veranstaltet wurde, </w:t>
      </w:r>
      <w:r>
        <w:t xml:space="preserve"> fand </w:t>
      </w:r>
      <w:r w:rsidR="00542338">
        <w:t>am Samstag, 26. Juli, statt</w:t>
      </w:r>
      <w:r w:rsidR="00926346">
        <w:t xml:space="preserve"> und wurde </w:t>
      </w:r>
      <w:r w:rsidR="00542338">
        <w:t xml:space="preserve"> vom</w:t>
      </w:r>
    </w:p>
    <w:p w:rsidR="00542338" w:rsidRDefault="00542338" w:rsidP="004C53C9">
      <w:pPr>
        <w:jc w:val="both"/>
      </w:pPr>
      <w:r>
        <w:t xml:space="preserve">Gala-Orchester Günther </w:t>
      </w:r>
      <w:proofErr w:type="spellStart"/>
      <w:r>
        <w:t>Ploner</w:t>
      </w:r>
      <w:proofErr w:type="spellEnd"/>
      <w:r>
        <w:t xml:space="preserve"> bestritten.</w:t>
      </w:r>
      <w:r w:rsidR="00926346">
        <w:t xml:space="preserve"> Zu dem Konzert fanden sich rund 130 Besucher ein</w:t>
      </w:r>
      <w:r w:rsidR="00511062">
        <w:t xml:space="preserve">. </w:t>
      </w:r>
      <w:r w:rsidR="00431ED9">
        <w:t>Anzu</w:t>
      </w:r>
      <w:r w:rsidR="00511062">
        <w:t xml:space="preserve">merken ist, dass es selten so viele begeisterte Rückmeldungen des Publikums </w:t>
      </w:r>
      <w:r w:rsidR="004C53C9">
        <w:t>gegeben hat</w:t>
      </w:r>
      <w:r w:rsidR="00511062">
        <w:t xml:space="preserve"> wie </w:t>
      </w:r>
      <w:r w:rsidR="000909EC">
        <w:t>bei diesem Konzert.</w:t>
      </w:r>
    </w:p>
    <w:p w:rsidR="00511062" w:rsidRDefault="00511062" w:rsidP="004C53C9">
      <w:pPr>
        <w:jc w:val="both"/>
      </w:pPr>
    </w:p>
    <w:p w:rsidR="00511062" w:rsidRDefault="00511062" w:rsidP="004C53C9">
      <w:pPr>
        <w:jc w:val="both"/>
      </w:pPr>
    </w:p>
    <w:p w:rsidR="00511062" w:rsidRPr="00B16CAE" w:rsidRDefault="00511062" w:rsidP="004C53C9">
      <w:pPr>
        <w:pStyle w:val="Listenabsatz"/>
        <w:numPr>
          <w:ilvl w:val="0"/>
          <w:numId w:val="4"/>
        </w:numPr>
        <w:jc w:val="both"/>
      </w:pPr>
      <w:r>
        <w:t>Tag der Bibliothek</w:t>
      </w:r>
    </w:p>
    <w:p w:rsidR="00AD52CA" w:rsidRDefault="00431ED9" w:rsidP="004C53C9">
      <w:pPr>
        <w:jc w:val="both"/>
      </w:pPr>
      <w:r>
        <w:t xml:space="preserve">Der Bibliothek organisierte </w:t>
      </w:r>
      <w:r w:rsidR="004C53C9">
        <w:t>wiederum</w:t>
      </w:r>
      <w:r>
        <w:t xml:space="preserve"> gemeinsam mit der Bibliothek eine Veranstaltung zu</w:t>
      </w:r>
      <w:r w:rsidR="00511062">
        <w:t>m Tag der Bibliotheken</w:t>
      </w:r>
      <w:r>
        <w:t xml:space="preserve">. Diesmal wurde im Verkostungsraum der Kellerei </w:t>
      </w:r>
      <w:proofErr w:type="spellStart"/>
      <w:r>
        <w:t>Terlan</w:t>
      </w:r>
      <w:proofErr w:type="spellEnd"/>
      <w:r>
        <w:t xml:space="preserve"> unter dem Motto „Eros und Wein“ eine </w:t>
      </w:r>
      <w:r w:rsidR="00511062">
        <w:t>Weinlesung</w:t>
      </w:r>
      <w:r>
        <w:t xml:space="preserve"> geboten. </w:t>
      </w:r>
      <w:r w:rsidR="00DC1CA1">
        <w:t>D</w:t>
      </w:r>
      <w:r w:rsidR="00511062">
        <w:t>er Schauspieler und Rundfunkmoderator</w:t>
      </w:r>
      <w:r w:rsidR="00DC1CA1">
        <w:t xml:space="preserve"> </w:t>
      </w:r>
      <w:r w:rsidR="00511062">
        <w:t xml:space="preserve">Oswald </w:t>
      </w:r>
      <w:proofErr w:type="spellStart"/>
      <w:r w:rsidR="00511062">
        <w:t>Waldner</w:t>
      </w:r>
      <w:proofErr w:type="spellEnd"/>
      <w:r w:rsidR="00511062">
        <w:t xml:space="preserve"> und</w:t>
      </w:r>
      <w:r w:rsidR="00DC1CA1">
        <w:t xml:space="preserve"> </w:t>
      </w:r>
      <w:r w:rsidR="00511062">
        <w:t xml:space="preserve">die </w:t>
      </w:r>
      <w:proofErr w:type="spellStart"/>
      <w:r w:rsidR="00511062">
        <w:t>Sommelière</w:t>
      </w:r>
      <w:proofErr w:type="spellEnd"/>
      <w:r w:rsidR="00511062">
        <w:t xml:space="preserve"> Ingrid Egger präsentierten </w:t>
      </w:r>
      <w:r w:rsidR="00DC1CA1">
        <w:t>s</w:t>
      </w:r>
      <w:r w:rsidR="00511062">
        <w:t>innliche</w:t>
      </w:r>
      <w:r w:rsidR="00DC1CA1">
        <w:t xml:space="preserve"> </w:t>
      </w:r>
      <w:r w:rsidR="00511062">
        <w:t>Texte über Wein und die Liebe</w:t>
      </w:r>
      <w:r w:rsidR="00DC1CA1">
        <w:t>, d</w:t>
      </w:r>
      <w:r w:rsidR="00511062">
        <w:t>azu</w:t>
      </w:r>
      <w:r w:rsidR="00DC1CA1">
        <w:t xml:space="preserve"> </w:t>
      </w:r>
      <w:r w:rsidR="00511062">
        <w:t>wurden Weine serviert.</w:t>
      </w:r>
      <w:r w:rsidR="00DC1CA1">
        <w:t xml:space="preserve"> Rund 70 Besucher nahmen daran teil.</w:t>
      </w:r>
    </w:p>
    <w:p w:rsidR="00431ED9" w:rsidRDefault="00431ED9" w:rsidP="004C53C9">
      <w:pPr>
        <w:jc w:val="both"/>
      </w:pPr>
    </w:p>
    <w:p w:rsidR="00431ED9" w:rsidRDefault="00DC1CA1" w:rsidP="004C53C9">
      <w:pPr>
        <w:pStyle w:val="Listenabsatz"/>
        <w:numPr>
          <w:ilvl w:val="0"/>
          <w:numId w:val="4"/>
        </w:numPr>
        <w:jc w:val="both"/>
      </w:pPr>
      <w:r>
        <w:t xml:space="preserve">75 Jahre Option – Gian oder </w:t>
      </w:r>
      <w:proofErr w:type="spellStart"/>
      <w:r>
        <w:t>Bleibm</w:t>
      </w:r>
      <w:proofErr w:type="spellEnd"/>
      <w:r w:rsidR="00A62366">
        <w:t>?</w:t>
      </w:r>
    </w:p>
    <w:p w:rsidR="00A9670C" w:rsidRPr="00962362" w:rsidRDefault="00A62366" w:rsidP="004C53C9">
      <w:pPr>
        <w:jc w:val="both"/>
        <w:rPr>
          <w:rFonts w:cs="Arial"/>
          <w:color w:val="1A171B"/>
          <w:shd w:val="clear" w:color="auto" w:fill="FFFFFF"/>
        </w:rPr>
      </w:pPr>
      <w:r w:rsidRPr="00A62366">
        <w:t xml:space="preserve">Anlässlich des Gedenkjahres 75 Jahre Option veranstaltete der Bildungsausschuss in Zusammenarbeit mit der Schützenkompanie </w:t>
      </w:r>
      <w:proofErr w:type="spellStart"/>
      <w:r w:rsidRPr="00A62366">
        <w:t>Terlan</w:t>
      </w:r>
      <w:proofErr w:type="spellEnd"/>
      <w:r w:rsidRPr="00A62366">
        <w:t xml:space="preserve"> G</w:t>
      </w:r>
      <w:r>
        <w:t>ericht Neuhaus und den Senioren</w:t>
      </w:r>
      <w:r w:rsidRPr="00A62366">
        <w:t xml:space="preserve"> von </w:t>
      </w:r>
      <w:proofErr w:type="spellStart"/>
      <w:r w:rsidRPr="00A62366">
        <w:t>Terlan</w:t>
      </w:r>
      <w:proofErr w:type="spellEnd"/>
      <w:r>
        <w:t xml:space="preserve"> einen Informationsabend. Unter dem Motto „Gian oder </w:t>
      </w:r>
      <w:proofErr w:type="spellStart"/>
      <w:r>
        <w:t>Bleibm</w:t>
      </w:r>
      <w:proofErr w:type="spellEnd"/>
      <w:r>
        <w:t>?</w:t>
      </w:r>
      <w:r w:rsidR="004C53C9">
        <w:t xml:space="preserve">“ berichteten die Zeitzeugen </w:t>
      </w:r>
      <w:r w:rsidRPr="00962362">
        <w:t>Siegfried Stampfer</w:t>
      </w:r>
      <w:r>
        <w:t xml:space="preserve">, Herta </w:t>
      </w:r>
      <w:proofErr w:type="spellStart"/>
      <w:r>
        <w:t>Elsler</w:t>
      </w:r>
      <w:proofErr w:type="spellEnd"/>
      <w:r>
        <w:t xml:space="preserve">, Hilde Barbieri, </w:t>
      </w:r>
      <w:r w:rsidRPr="00962362">
        <w:t>Johanna Giuliani</w:t>
      </w:r>
      <w:r>
        <w:t xml:space="preserve">, </w:t>
      </w:r>
      <w:r w:rsidRPr="00962362">
        <w:t> Luis Egger </w:t>
      </w:r>
      <w:r w:rsidR="004C53C9">
        <w:t xml:space="preserve">und </w:t>
      </w:r>
      <w:r w:rsidRPr="00962362">
        <w:t>S</w:t>
      </w:r>
      <w:r w:rsidR="000909EC">
        <w:t xml:space="preserve">ebastian </w:t>
      </w:r>
      <w:r w:rsidRPr="00962362">
        <w:t xml:space="preserve">Stocker </w:t>
      </w:r>
      <w:r>
        <w:t xml:space="preserve">über ihre Erinnerungen und Erfahrungen. </w:t>
      </w:r>
      <w:r w:rsidRPr="00962362">
        <w:t>Historische Informationen zum Thema Option erhielt das Publikum</w:t>
      </w:r>
      <w:r>
        <w:t xml:space="preserve"> im vollbesetzten Raiffeisensaal </w:t>
      </w:r>
      <w:r w:rsidRPr="00962362">
        <w:t xml:space="preserve"> mittels eines Kurzfilmes.</w:t>
      </w:r>
      <w:r>
        <w:t xml:space="preserve"> Die Veranstaltung wurde </w:t>
      </w:r>
      <w:r w:rsidR="004D5B40">
        <w:t xml:space="preserve">vom Ensemble </w:t>
      </w:r>
      <w:proofErr w:type="spellStart"/>
      <w:r w:rsidR="004D5B40">
        <w:t>Pasui</w:t>
      </w:r>
      <w:proofErr w:type="spellEnd"/>
      <w:r w:rsidR="004D5B40">
        <w:t xml:space="preserve"> umrahmt.</w:t>
      </w:r>
      <w:r>
        <w:t xml:space="preserve"> </w:t>
      </w:r>
      <w:r w:rsidR="00A9670C" w:rsidRPr="00962362">
        <w:t>Unterstütz</w:t>
      </w:r>
      <w:r w:rsidR="00A9670C">
        <w:t xml:space="preserve">ung für die Veranstaltung kam von der </w:t>
      </w:r>
      <w:r w:rsidR="00A9670C" w:rsidRPr="00962362">
        <w:t xml:space="preserve">Raiffeisenkasse </w:t>
      </w:r>
      <w:proofErr w:type="spellStart"/>
      <w:r w:rsidR="00A9670C" w:rsidRPr="00962362">
        <w:t>Terlan</w:t>
      </w:r>
      <w:proofErr w:type="spellEnd"/>
      <w:r w:rsidR="00A9670C" w:rsidRPr="00962362">
        <w:t xml:space="preserve">, </w:t>
      </w:r>
      <w:r w:rsidR="00A9670C">
        <w:t xml:space="preserve">Roman </w:t>
      </w:r>
      <w:proofErr w:type="spellStart"/>
      <w:r w:rsidR="00A9670C">
        <w:t>Clementi</w:t>
      </w:r>
      <w:proofErr w:type="spellEnd"/>
      <w:r w:rsidR="00A9670C">
        <w:t xml:space="preserve"> vom </w:t>
      </w:r>
      <w:r w:rsidR="00A9670C" w:rsidRPr="00962362">
        <w:t>Grafik</w:t>
      </w:r>
      <w:r w:rsidR="00A9670C">
        <w:t>-</w:t>
      </w:r>
      <w:r w:rsidR="00A9670C" w:rsidRPr="00962362">
        <w:t xml:space="preserve"> &amp; Druckcenter </w:t>
      </w:r>
      <w:proofErr w:type="spellStart"/>
      <w:r w:rsidR="00A9670C" w:rsidRPr="00962362">
        <w:t>Terlan</w:t>
      </w:r>
      <w:proofErr w:type="spellEnd"/>
      <w:r w:rsidR="00A9670C" w:rsidRPr="00962362">
        <w:t xml:space="preserve"> sowie </w:t>
      </w:r>
      <w:r w:rsidR="00A9670C">
        <w:t xml:space="preserve">vom </w:t>
      </w:r>
      <w:r w:rsidR="00A9670C" w:rsidRPr="00962362">
        <w:t xml:space="preserve"> Amt für audiovisuelle Medien.  </w:t>
      </w:r>
    </w:p>
    <w:p w:rsidR="00DC1CA1" w:rsidRPr="00A62366" w:rsidRDefault="00DC1CA1" w:rsidP="004C53C9">
      <w:pPr>
        <w:jc w:val="both"/>
      </w:pPr>
    </w:p>
    <w:p w:rsidR="004C53C9" w:rsidRDefault="004C53C9" w:rsidP="004C53C9">
      <w:pPr>
        <w:pStyle w:val="Textkrper"/>
        <w:jc w:val="both"/>
      </w:pPr>
    </w:p>
    <w:p w:rsidR="004C53C9" w:rsidRDefault="004C53C9" w:rsidP="004C53C9">
      <w:pPr>
        <w:pStyle w:val="Textkrper"/>
        <w:jc w:val="both"/>
      </w:pPr>
      <w:r>
        <w:t xml:space="preserve">Bisher war es anhand der Ansuchen um Fördermittel möglich, jährlich eine Übersicht über die </w:t>
      </w:r>
      <w:r w:rsidRPr="00626D10">
        <w:t xml:space="preserve">vom Land geförderten </w:t>
      </w:r>
      <w:r>
        <w:t xml:space="preserve">und in </w:t>
      </w:r>
      <w:proofErr w:type="spellStart"/>
      <w:r>
        <w:t>Terlan</w:t>
      </w:r>
      <w:proofErr w:type="spellEnd"/>
      <w:r>
        <w:t xml:space="preserve"> stattgefundenen </w:t>
      </w:r>
      <w:r w:rsidRPr="00626D10">
        <w:t>Weiterbildung</w:t>
      </w:r>
      <w:r>
        <w:t xml:space="preserve">sstunden mit zusätzlichen Angaben zu den Teilnehmerzahlen zu erstellen. Aufgrund der  im vergangenen Jahr erstmals angewandten neuen Kriterien zur </w:t>
      </w:r>
      <w:r w:rsidRPr="0049517B">
        <w:t>Beitragsvergabe</w:t>
      </w:r>
      <w:r>
        <w:t xml:space="preserve"> ist es </w:t>
      </w:r>
      <w:r w:rsidR="000909EC">
        <w:t xml:space="preserve">leider </w:t>
      </w:r>
      <w:r>
        <w:t xml:space="preserve">nicht mehr möglich, das Weiterbildungsangebot auf Gemeindegebiet einigermaßen vollständig  in Zahlen zu erfassen.  </w:t>
      </w:r>
    </w:p>
    <w:p w:rsidR="00DC1CA1" w:rsidRPr="00A62366" w:rsidRDefault="00DC1CA1" w:rsidP="004C53C9">
      <w:pPr>
        <w:jc w:val="both"/>
      </w:pPr>
    </w:p>
    <w:p w:rsidR="00DC1CA1" w:rsidRDefault="00DC1CA1" w:rsidP="004C53C9">
      <w:pPr>
        <w:jc w:val="both"/>
      </w:pPr>
    </w:p>
    <w:p w:rsidR="00431ED9" w:rsidRPr="00B16CAE" w:rsidRDefault="00431ED9" w:rsidP="004C53C9">
      <w:pPr>
        <w:jc w:val="both"/>
        <w:rPr>
          <w:rFonts w:eastAsia="FFScala"/>
          <w:kern w:val="0"/>
          <w:lang w:eastAsia="en-US"/>
        </w:rPr>
      </w:pPr>
    </w:p>
    <w:p w:rsidR="00431ED9" w:rsidRDefault="004C53C9" w:rsidP="004C53C9">
      <w:pPr>
        <w:jc w:val="both"/>
      </w:pPr>
      <w:r>
        <w:t>Abschließend möchte ich noch einen besonderen</w:t>
      </w:r>
      <w:r w:rsidR="00431ED9" w:rsidRPr="00B16CAE">
        <w:t xml:space="preserve"> Dank für die Unterstützung, vor allem auch in finanzieller Hinsicht, an die Gemeinde </w:t>
      </w:r>
      <w:proofErr w:type="spellStart"/>
      <w:r w:rsidR="00431ED9" w:rsidRPr="00B16CAE">
        <w:t>Terlan</w:t>
      </w:r>
      <w:proofErr w:type="spellEnd"/>
      <w:r w:rsidR="00431ED9" w:rsidRPr="00B16CAE">
        <w:t xml:space="preserve"> und an das Amt für Weiterbildung der Autonomen Provinz Bozen</w:t>
      </w:r>
      <w:r>
        <w:t xml:space="preserve"> richten</w:t>
      </w:r>
      <w:r w:rsidR="00431ED9" w:rsidRPr="00B16CAE">
        <w:t>. Ein Dank geht aber auch an all jene, die in vielen ehrenamtlich geleisteten Stunden zur erfolgreichen Abwicklung der Bildungsinitiativen und -veranstaltungen in der Gemeinde beigetragen haben.</w:t>
      </w:r>
    </w:p>
    <w:p w:rsidR="004D5B40" w:rsidRDefault="004D5B40" w:rsidP="004C53C9">
      <w:pPr>
        <w:jc w:val="both"/>
      </w:pPr>
    </w:p>
    <w:p w:rsidR="004C53C9" w:rsidRDefault="004C53C9" w:rsidP="004C53C9">
      <w:pPr>
        <w:jc w:val="both"/>
      </w:pPr>
    </w:p>
    <w:p w:rsidR="00A62366" w:rsidRDefault="00A62366" w:rsidP="004C53C9">
      <w:pPr>
        <w:jc w:val="both"/>
        <w:rPr>
          <w:rFonts w:eastAsia="FFScala"/>
          <w:kern w:val="0"/>
          <w:lang w:eastAsia="en-US"/>
        </w:rPr>
      </w:pPr>
      <w:proofErr w:type="spellStart"/>
      <w:r w:rsidRPr="00B16CAE">
        <w:t>Terlan</w:t>
      </w:r>
      <w:proofErr w:type="spellEnd"/>
      <w:r w:rsidRPr="00B16CAE">
        <w:t>, im Jänner 201</w:t>
      </w:r>
      <w:r>
        <w:t>5</w:t>
      </w:r>
      <w:r w:rsidRPr="00B16CAE">
        <w:rPr>
          <w:rFonts w:eastAsia="FFScala"/>
          <w:kern w:val="0"/>
          <w:lang w:eastAsia="en-US"/>
        </w:rPr>
        <w:tab/>
      </w:r>
      <w:r w:rsidRPr="00B16CAE">
        <w:rPr>
          <w:rFonts w:eastAsia="FFScala"/>
          <w:kern w:val="0"/>
          <w:lang w:eastAsia="en-US"/>
        </w:rPr>
        <w:tab/>
      </w:r>
      <w:r w:rsidRPr="00B16CAE">
        <w:rPr>
          <w:rFonts w:eastAsia="FFScala"/>
          <w:kern w:val="0"/>
          <w:lang w:eastAsia="en-US"/>
        </w:rPr>
        <w:tab/>
      </w:r>
    </w:p>
    <w:p w:rsidR="00A62366" w:rsidRDefault="00A62366" w:rsidP="004C53C9">
      <w:pPr>
        <w:jc w:val="both"/>
        <w:rPr>
          <w:rFonts w:eastAsia="FFScala"/>
          <w:kern w:val="0"/>
          <w:lang w:eastAsia="en-US"/>
        </w:rPr>
      </w:pPr>
    </w:p>
    <w:p w:rsidR="00A62366" w:rsidRDefault="00A62366" w:rsidP="004C53C9">
      <w:pPr>
        <w:jc w:val="both"/>
        <w:rPr>
          <w:rFonts w:eastAsia="FFScala"/>
          <w:kern w:val="0"/>
          <w:lang w:eastAsia="en-US"/>
        </w:rPr>
      </w:pPr>
    </w:p>
    <w:p w:rsidR="00A62366" w:rsidRPr="00B16CAE" w:rsidRDefault="00A62366" w:rsidP="004C53C9">
      <w:pPr>
        <w:ind w:left="4956"/>
        <w:jc w:val="both"/>
        <w:rPr>
          <w:rFonts w:eastAsia="FFScala"/>
          <w:kern w:val="0"/>
          <w:lang w:eastAsia="en-US"/>
        </w:rPr>
      </w:pPr>
      <w:r w:rsidRPr="00B16CAE">
        <w:rPr>
          <w:rFonts w:eastAsia="FFScala"/>
          <w:kern w:val="0"/>
          <w:lang w:eastAsia="en-US"/>
        </w:rPr>
        <w:t>Die Vorsitzende</w:t>
      </w:r>
    </w:p>
    <w:p w:rsidR="00A62366" w:rsidRPr="00B16CAE" w:rsidRDefault="00A62366" w:rsidP="004C53C9">
      <w:pPr>
        <w:jc w:val="both"/>
        <w:rPr>
          <w:rFonts w:eastAsia="FFScala"/>
          <w:kern w:val="0"/>
          <w:lang w:eastAsia="en-US"/>
        </w:rPr>
      </w:pPr>
      <w:r w:rsidRPr="00B16CAE">
        <w:rPr>
          <w:rFonts w:eastAsia="FFScala"/>
          <w:kern w:val="0"/>
          <w:lang w:eastAsia="en-US"/>
        </w:rPr>
        <w:tab/>
      </w:r>
      <w:r w:rsidRPr="00B16CAE">
        <w:rPr>
          <w:rFonts w:eastAsia="FFScala"/>
          <w:kern w:val="0"/>
          <w:lang w:eastAsia="en-US"/>
        </w:rPr>
        <w:tab/>
      </w:r>
      <w:r w:rsidRPr="00B16CAE">
        <w:rPr>
          <w:rFonts w:eastAsia="FFScala"/>
          <w:kern w:val="0"/>
          <w:lang w:eastAsia="en-US"/>
        </w:rPr>
        <w:tab/>
      </w:r>
      <w:r w:rsidRPr="00B16CAE">
        <w:rPr>
          <w:rFonts w:eastAsia="FFScala"/>
          <w:kern w:val="0"/>
          <w:lang w:eastAsia="en-US"/>
        </w:rPr>
        <w:tab/>
      </w:r>
      <w:r w:rsidRPr="00B16CAE">
        <w:rPr>
          <w:rFonts w:eastAsia="FFScala"/>
          <w:kern w:val="0"/>
          <w:lang w:eastAsia="en-US"/>
        </w:rPr>
        <w:tab/>
      </w:r>
      <w:r w:rsidRPr="00B16CAE">
        <w:rPr>
          <w:rFonts w:eastAsia="FFScala"/>
          <w:kern w:val="0"/>
          <w:lang w:eastAsia="en-US"/>
        </w:rPr>
        <w:tab/>
      </w:r>
      <w:r w:rsidRPr="00B16CAE">
        <w:rPr>
          <w:rFonts w:eastAsia="FFScala"/>
          <w:kern w:val="0"/>
          <w:lang w:eastAsia="en-US"/>
        </w:rPr>
        <w:tab/>
        <w:t xml:space="preserve">Dr. Martina Rainer </w:t>
      </w:r>
    </w:p>
    <w:p w:rsidR="00A62366" w:rsidRPr="00B16CAE" w:rsidRDefault="00A62366" w:rsidP="004C53C9">
      <w:pPr>
        <w:jc w:val="both"/>
        <w:rPr>
          <w:rFonts w:eastAsia="FFScala"/>
          <w:kern w:val="0"/>
          <w:sz w:val="32"/>
          <w:szCs w:val="32"/>
          <w:lang w:eastAsia="en-US"/>
        </w:rPr>
      </w:pPr>
    </w:p>
    <w:p w:rsidR="00A62366" w:rsidRPr="00B16CAE" w:rsidRDefault="00A62366" w:rsidP="004C53C9">
      <w:pPr>
        <w:jc w:val="both"/>
      </w:pPr>
    </w:p>
    <w:p w:rsidR="00431ED9" w:rsidRDefault="00431ED9"/>
    <w:sectPr w:rsidR="00431ED9" w:rsidSect="00AD52C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FScala">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A6453"/>
    <w:multiLevelType w:val="hybridMultilevel"/>
    <w:tmpl w:val="C5A83376"/>
    <w:lvl w:ilvl="0" w:tplc="8CEE318A">
      <w:start w:val="1"/>
      <w:numFmt w:val="decimal"/>
      <w:lvlText w:val="%1."/>
      <w:lvlJc w:val="left"/>
      <w:pPr>
        <w:ind w:left="1080" w:hanging="360"/>
      </w:pPr>
      <w:rPr>
        <w:rFonts w:hint="default"/>
        <w:color w:val="00000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34E146BF"/>
    <w:multiLevelType w:val="hybridMultilevel"/>
    <w:tmpl w:val="D83AA8CE"/>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
    <w:nsid w:val="63AF08C4"/>
    <w:multiLevelType w:val="hybridMultilevel"/>
    <w:tmpl w:val="FC223D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BDF6CE6"/>
    <w:multiLevelType w:val="hybridMultilevel"/>
    <w:tmpl w:val="A7B4143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4510B"/>
    <w:rsid w:val="000909EC"/>
    <w:rsid w:val="000D06C0"/>
    <w:rsid w:val="00145D82"/>
    <w:rsid w:val="002910F5"/>
    <w:rsid w:val="00314640"/>
    <w:rsid w:val="00334C35"/>
    <w:rsid w:val="00431ED9"/>
    <w:rsid w:val="00441E79"/>
    <w:rsid w:val="00444594"/>
    <w:rsid w:val="004C53C9"/>
    <w:rsid w:val="004D5B40"/>
    <w:rsid w:val="00511062"/>
    <w:rsid w:val="00542338"/>
    <w:rsid w:val="0054510B"/>
    <w:rsid w:val="00586794"/>
    <w:rsid w:val="005A60F8"/>
    <w:rsid w:val="005C6084"/>
    <w:rsid w:val="00626D10"/>
    <w:rsid w:val="006A49AD"/>
    <w:rsid w:val="00767456"/>
    <w:rsid w:val="00895577"/>
    <w:rsid w:val="008D6BFC"/>
    <w:rsid w:val="008E281C"/>
    <w:rsid w:val="00926346"/>
    <w:rsid w:val="00967871"/>
    <w:rsid w:val="00A62366"/>
    <w:rsid w:val="00A9670C"/>
    <w:rsid w:val="00AD52CA"/>
    <w:rsid w:val="00BA4CC6"/>
    <w:rsid w:val="00D57D86"/>
    <w:rsid w:val="00D8670D"/>
    <w:rsid w:val="00DC1CA1"/>
    <w:rsid w:val="00EC7253"/>
    <w:rsid w:val="00F311F5"/>
    <w:rsid w:val="00FB25C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10B"/>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styleId="berschrift1">
    <w:name w:val="heading 1"/>
    <w:basedOn w:val="Standard"/>
    <w:next w:val="Standard"/>
    <w:link w:val="berschrift1Zchn"/>
    <w:uiPriority w:val="9"/>
    <w:qFormat/>
    <w:rsid w:val="005867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42338"/>
    <w:pPr>
      <w:ind w:left="720"/>
      <w:contextualSpacing/>
    </w:pPr>
  </w:style>
  <w:style w:type="character" w:customStyle="1" w:styleId="berschrift1Zchn">
    <w:name w:val="Überschrift 1 Zchn"/>
    <w:basedOn w:val="Absatz-Standardschriftart"/>
    <w:link w:val="berschrift1"/>
    <w:uiPriority w:val="9"/>
    <w:rsid w:val="00586794"/>
    <w:rPr>
      <w:rFonts w:asciiTheme="majorHAnsi" w:eastAsiaTheme="majorEastAsia" w:hAnsiTheme="majorHAnsi" w:cstheme="majorBidi"/>
      <w:b/>
      <w:bCs/>
      <w:color w:val="365F91" w:themeColor="accent1" w:themeShade="BF"/>
      <w:kern w:val="1"/>
      <w:sz w:val="28"/>
      <w:szCs w:val="28"/>
      <w:lang w:eastAsia="ar-SA"/>
    </w:rPr>
  </w:style>
  <w:style w:type="paragraph" w:styleId="Liste">
    <w:name w:val="List"/>
    <w:basedOn w:val="Standard"/>
    <w:uiPriority w:val="99"/>
    <w:unhideWhenUsed/>
    <w:rsid w:val="00586794"/>
    <w:pPr>
      <w:ind w:left="283" w:hanging="283"/>
      <w:contextualSpacing/>
    </w:pPr>
  </w:style>
  <w:style w:type="paragraph" w:styleId="Datum">
    <w:name w:val="Date"/>
    <w:basedOn w:val="Standard"/>
    <w:next w:val="Standard"/>
    <w:link w:val="DatumZchn"/>
    <w:uiPriority w:val="99"/>
    <w:unhideWhenUsed/>
    <w:rsid w:val="00586794"/>
  </w:style>
  <w:style w:type="character" w:customStyle="1" w:styleId="DatumZchn">
    <w:name w:val="Datum Zchn"/>
    <w:basedOn w:val="Absatz-Standardschriftart"/>
    <w:link w:val="Datum"/>
    <w:uiPriority w:val="99"/>
    <w:rsid w:val="00586794"/>
    <w:rPr>
      <w:rFonts w:ascii="Times New Roman" w:eastAsia="Lucida Sans Unicode" w:hAnsi="Times New Roman" w:cs="Times New Roman"/>
      <w:kern w:val="1"/>
      <w:sz w:val="24"/>
      <w:szCs w:val="24"/>
      <w:lang w:eastAsia="ar-SA"/>
    </w:rPr>
  </w:style>
  <w:style w:type="paragraph" w:styleId="Titel">
    <w:name w:val="Title"/>
    <w:basedOn w:val="Standard"/>
    <w:next w:val="Standard"/>
    <w:link w:val="TitelZchn"/>
    <w:uiPriority w:val="10"/>
    <w:qFormat/>
    <w:rsid w:val="005867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86794"/>
    <w:rPr>
      <w:rFonts w:asciiTheme="majorHAnsi" w:eastAsiaTheme="majorEastAsia" w:hAnsiTheme="majorHAnsi" w:cstheme="majorBidi"/>
      <w:color w:val="17365D" w:themeColor="text2" w:themeShade="BF"/>
      <w:spacing w:val="5"/>
      <w:kern w:val="28"/>
      <w:sz w:val="52"/>
      <w:szCs w:val="52"/>
      <w:lang w:eastAsia="ar-SA"/>
    </w:rPr>
  </w:style>
  <w:style w:type="paragraph" w:styleId="Textkrper">
    <w:name w:val="Body Text"/>
    <w:basedOn w:val="Standard"/>
    <w:link w:val="TextkrperZchn"/>
    <w:uiPriority w:val="99"/>
    <w:unhideWhenUsed/>
    <w:rsid w:val="00586794"/>
    <w:pPr>
      <w:spacing w:after="120"/>
    </w:pPr>
  </w:style>
  <w:style w:type="character" w:customStyle="1" w:styleId="TextkrperZchn">
    <w:name w:val="Textkörper Zchn"/>
    <w:basedOn w:val="Absatz-Standardschriftart"/>
    <w:link w:val="Textkrper"/>
    <w:uiPriority w:val="99"/>
    <w:rsid w:val="00586794"/>
    <w:rPr>
      <w:rFonts w:ascii="Times New Roman" w:eastAsia="Lucida Sans Unicode" w:hAnsi="Times New Roman" w:cs="Times New Roman"/>
      <w:kern w:val="1"/>
      <w:sz w:val="24"/>
      <w:szCs w:val="24"/>
      <w:lang w:eastAsia="ar-SA"/>
    </w:rPr>
  </w:style>
  <w:style w:type="character" w:customStyle="1" w:styleId="apple-converted-space">
    <w:name w:val="apple-converted-space"/>
    <w:basedOn w:val="Absatz-Standardschriftart"/>
    <w:rsid w:val="00A62366"/>
  </w:style>
</w:styles>
</file>

<file path=word/webSettings.xml><?xml version="1.0" encoding="utf-8"?>
<w:webSettings xmlns:r="http://schemas.openxmlformats.org/officeDocument/2006/relationships" xmlns:w="http://schemas.openxmlformats.org/wordprocessingml/2006/main">
  <w:divs>
    <w:div w:id="1246720570">
      <w:bodyDiv w:val="1"/>
      <w:marLeft w:val="0"/>
      <w:marRight w:val="0"/>
      <w:marTop w:val="0"/>
      <w:marBottom w:val="0"/>
      <w:divBdr>
        <w:top w:val="none" w:sz="0" w:space="0" w:color="auto"/>
        <w:left w:val="none" w:sz="0" w:space="0" w:color="auto"/>
        <w:bottom w:val="none" w:sz="0" w:space="0" w:color="auto"/>
        <w:right w:val="none" w:sz="0" w:space="0" w:color="auto"/>
      </w:divBdr>
      <w:divsChild>
        <w:div w:id="1833794313">
          <w:marLeft w:val="0"/>
          <w:marRight w:val="0"/>
          <w:marTop w:val="0"/>
          <w:marBottom w:val="0"/>
          <w:divBdr>
            <w:top w:val="none" w:sz="0" w:space="0" w:color="auto"/>
            <w:left w:val="none" w:sz="0" w:space="0" w:color="auto"/>
            <w:bottom w:val="none" w:sz="0" w:space="0" w:color="auto"/>
            <w:right w:val="none" w:sz="0" w:space="0" w:color="auto"/>
          </w:divBdr>
        </w:div>
        <w:div w:id="931813291">
          <w:marLeft w:val="0"/>
          <w:marRight w:val="0"/>
          <w:marTop w:val="0"/>
          <w:marBottom w:val="0"/>
          <w:divBdr>
            <w:top w:val="none" w:sz="0" w:space="0" w:color="auto"/>
            <w:left w:val="none" w:sz="0" w:space="0" w:color="auto"/>
            <w:bottom w:val="none" w:sz="0" w:space="0" w:color="auto"/>
            <w:right w:val="none" w:sz="0" w:space="0" w:color="auto"/>
          </w:divBdr>
        </w:div>
        <w:div w:id="1435899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4657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SIAG</Company>
  <LinksUpToDate>false</LinksUpToDate>
  <CharactersWithSpaces>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dc:creator>
  <cp:lastModifiedBy>Rainer</cp:lastModifiedBy>
  <cp:revision>8</cp:revision>
  <dcterms:created xsi:type="dcterms:W3CDTF">2015-01-16T16:39:00Z</dcterms:created>
  <dcterms:modified xsi:type="dcterms:W3CDTF">2015-01-22T19:41:00Z</dcterms:modified>
</cp:coreProperties>
</file>